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A8F" w:rsidRDefault="00433840" w:rsidP="0043384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DIRECTIONS TO HENSTRIDGE AIRFIELD</w:t>
      </w:r>
    </w:p>
    <w:p w:rsidR="00433840" w:rsidRDefault="00433840" w:rsidP="00433840">
      <w:pPr>
        <w:jc w:val="center"/>
        <w:rPr>
          <w:rFonts w:ascii="Arial" w:hAnsi="Arial" w:cs="Arial"/>
          <w:sz w:val="22"/>
          <w:szCs w:val="22"/>
        </w:rPr>
      </w:pPr>
    </w:p>
    <w:p w:rsidR="00433840" w:rsidRDefault="00433840" w:rsidP="00433840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postcode for the airfield is BA8 0TN</w:t>
      </w:r>
    </w:p>
    <w:p w:rsidR="00433840" w:rsidRDefault="00433840" w:rsidP="00433840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What three Words is: </w:t>
      </w:r>
      <w:r w:rsidRPr="00433840">
        <w:rPr>
          <w:rFonts w:ascii="Arial" w:hAnsi="Arial" w:cs="Arial"/>
          <w:sz w:val="22"/>
          <w:szCs w:val="22"/>
        </w:rPr>
        <w:t>///constants.drifters.meals</w:t>
      </w:r>
    </w:p>
    <w:p w:rsidR="00433840" w:rsidRPr="00433840" w:rsidRDefault="00433840" w:rsidP="00433840">
      <w:pPr>
        <w:rPr>
          <w:rFonts w:ascii="Arial" w:hAnsi="Arial" w:cs="Arial"/>
          <w:sz w:val="22"/>
          <w:szCs w:val="22"/>
        </w:rPr>
      </w:pPr>
    </w:p>
    <w:p w:rsidR="00433840" w:rsidRDefault="00433840" w:rsidP="00433840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From Shaftesbury, follow the A30 towards East Stour</w:t>
      </w:r>
    </w:p>
    <w:p w:rsidR="00433840" w:rsidRDefault="00433840" w:rsidP="00433840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Stay on the A30 for quite a while.</w:t>
      </w:r>
    </w:p>
    <w:p w:rsidR="00433840" w:rsidRDefault="00433840" w:rsidP="00433840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 will pass:</w:t>
      </w:r>
    </w:p>
    <w:p w:rsidR="00433840" w:rsidRDefault="00433840" w:rsidP="00433840">
      <w:pPr>
        <w:pStyle w:val="ListParagraph"/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Udder Farm Shop on the left hand side of the road</w:t>
      </w:r>
    </w:p>
    <w:p w:rsidR="00433840" w:rsidRDefault="00433840" w:rsidP="00433840">
      <w:pPr>
        <w:pStyle w:val="ListParagraph"/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large Spar and Garage (which has cheap petrol) on the left hand side of the road</w:t>
      </w:r>
    </w:p>
    <w:p w:rsidR="00433840" w:rsidRDefault="00433840" w:rsidP="00433840">
      <w:pPr>
        <w:pStyle w:val="ListParagraph"/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Hot Tub Showroom, also on the left hand side of the road</w:t>
      </w:r>
    </w:p>
    <w:p w:rsidR="00433840" w:rsidRDefault="00433840" w:rsidP="00433840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These are all quite far apart, and just markers so you know you are on the right road…</w:t>
      </w:r>
    </w:p>
    <w:p w:rsidR="00433840" w:rsidRDefault="00433840" w:rsidP="00433840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Eventually you will see the county sign for SOMERSET</w:t>
      </w:r>
    </w:p>
    <w:p w:rsidR="00433840" w:rsidRDefault="00433840" w:rsidP="00433840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Turn left</w:t>
      </w:r>
      <w:r w:rsidR="004327EC">
        <w:rPr>
          <w:rFonts w:ascii="Arial" w:hAnsi="Arial" w:cs="Arial"/>
          <w:sz w:val="22"/>
          <w:szCs w:val="22"/>
        </w:rPr>
        <w:t xml:space="preserve"> at this sign</w:t>
      </w:r>
    </w:p>
    <w:p w:rsidR="00433840" w:rsidRDefault="00433840" w:rsidP="00433840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 will pass, on your left, the J Days Garage and the BCA Automotive site</w:t>
      </w:r>
    </w:p>
    <w:p w:rsidR="00433840" w:rsidRDefault="00433840" w:rsidP="00433840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Take the next turning to your left </w:t>
      </w:r>
      <w:r w:rsidR="004327EC">
        <w:rPr>
          <w:rFonts w:ascii="Arial" w:hAnsi="Arial" w:cs="Arial"/>
          <w:sz w:val="22"/>
          <w:szCs w:val="22"/>
        </w:rPr>
        <w:t>– where all these road signs are</w:t>
      </w:r>
    </w:p>
    <w:p w:rsidR="004327EC" w:rsidRDefault="00433840" w:rsidP="00433840">
      <w:pPr>
        <w:pStyle w:val="ListParagrap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Look for the Kedgeworth sign on a bright yellow</w:t>
      </w:r>
      <w:r w:rsidR="004327EC">
        <w:rPr>
          <w:rFonts w:ascii="Arial" w:hAnsi="Arial" w:cs="Arial"/>
          <w:sz w:val="22"/>
          <w:szCs w:val="22"/>
        </w:rPr>
        <w:t xml:space="preserve"> blade</w:t>
      </w:r>
    </w:p>
    <w:p w:rsidR="004327EC" w:rsidRDefault="004327EC" w:rsidP="00433840">
      <w:pPr>
        <w:pStyle w:val="ListParagraph"/>
        <w:rPr>
          <w:rFonts w:ascii="Arial" w:hAnsi="Arial" w:cs="Arial"/>
          <w:sz w:val="22"/>
          <w:szCs w:val="22"/>
        </w:rPr>
      </w:pPr>
    </w:p>
    <w:p w:rsidR="004327EC" w:rsidRDefault="004327EC" w:rsidP="004327EC">
      <w:pPr>
        <w:rPr>
          <w:rFonts w:ascii="Arial" w:hAnsi="Arial" w:cs="Arial"/>
          <w:sz w:val="22"/>
          <w:szCs w:val="22"/>
        </w:rPr>
      </w:pPr>
    </w:p>
    <w:p w:rsidR="004327EC" w:rsidRDefault="004327EC" w:rsidP="004327EC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en-GB" w:eastAsia="en-GB"/>
        </w:rPr>
        <w:drawing>
          <wp:inline distT="0" distB="0" distL="0" distR="0" wp14:anchorId="7B5552F7" wp14:editId="6AB9B71E">
            <wp:extent cx="4762500" cy="3581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EC" w:rsidRDefault="004327EC" w:rsidP="004327EC">
      <w:pPr>
        <w:jc w:val="center"/>
        <w:rPr>
          <w:rFonts w:ascii="Arial" w:hAnsi="Arial" w:cs="Arial"/>
          <w:sz w:val="22"/>
          <w:szCs w:val="22"/>
        </w:rPr>
      </w:pPr>
    </w:p>
    <w:p w:rsidR="004327EC" w:rsidRDefault="004327EC" w:rsidP="004327EC">
      <w:pPr>
        <w:jc w:val="center"/>
        <w:rPr>
          <w:rFonts w:ascii="Arial" w:hAnsi="Arial" w:cs="Arial"/>
          <w:sz w:val="22"/>
          <w:szCs w:val="22"/>
        </w:rPr>
      </w:pPr>
    </w:p>
    <w:p w:rsidR="004327EC" w:rsidRDefault="004327EC" w:rsidP="004327EC">
      <w:pPr>
        <w:jc w:val="center"/>
        <w:rPr>
          <w:rFonts w:ascii="Arial" w:hAnsi="Arial" w:cs="Arial"/>
          <w:sz w:val="22"/>
          <w:szCs w:val="22"/>
        </w:rPr>
      </w:pPr>
    </w:p>
    <w:p w:rsidR="004327EC" w:rsidRDefault="004327EC" w:rsidP="004327EC">
      <w:pPr>
        <w:jc w:val="center"/>
        <w:rPr>
          <w:rFonts w:ascii="Arial" w:hAnsi="Arial" w:cs="Arial"/>
          <w:sz w:val="22"/>
          <w:szCs w:val="22"/>
        </w:rPr>
      </w:pPr>
    </w:p>
    <w:p w:rsidR="004327EC" w:rsidRDefault="004327EC" w:rsidP="004327EC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Pass through the green gates and keep straight until you see another Kedgeworth sign and turn left</w:t>
      </w:r>
      <w:r>
        <w:rPr>
          <w:rFonts w:ascii="Arial" w:hAnsi="Arial" w:cs="Arial"/>
          <w:sz w:val="22"/>
          <w:szCs w:val="22"/>
        </w:rPr>
        <w:t xml:space="preserve"> (as per their arrow)</w:t>
      </w:r>
    </w:p>
    <w:p w:rsidR="004327EC" w:rsidRDefault="004327EC" w:rsidP="004327EC">
      <w:pPr>
        <w:pStyle w:val="ListParagraph"/>
        <w:rPr>
          <w:rFonts w:ascii="Arial" w:hAnsi="Arial" w:cs="Arial"/>
          <w:sz w:val="22"/>
          <w:szCs w:val="22"/>
        </w:rPr>
      </w:pPr>
    </w:p>
    <w:p w:rsidR="004327EC" w:rsidRPr="004327EC" w:rsidRDefault="004327EC" w:rsidP="004327EC">
      <w:pPr>
        <w:pStyle w:val="ListParagraph"/>
        <w:rPr>
          <w:rFonts w:ascii="Arial" w:hAnsi="Arial" w:cs="Arial"/>
          <w:sz w:val="22"/>
          <w:szCs w:val="22"/>
        </w:rPr>
      </w:pPr>
    </w:p>
    <w:p w:rsidR="0016103F" w:rsidRDefault="004327EC" w:rsidP="004327EC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en-GB" w:eastAsia="en-GB"/>
        </w:rPr>
        <w:drawing>
          <wp:inline distT="0" distB="0" distL="0" distR="0" wp14:anchorId="64FEB05C" wp14:editId="0BE8BE88">
            <wp:extent cx="3992400" cy="3600000"/>
            <wp:effectExtent l="0" t="0" r="825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2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EC" w:rsidRPr="0016103F" w:rsidRDefault="004327EC" w:rsidP="004327EC">
      <w:pPr>
        <w:jc w:val="center"/>
        <w:rPr>
          <w:rFonts w:ascii="Arial" w:hAnsi="Arial" w:cs="Arial"/>
          <w:sz w:val="22"/>
          <w:szCs w:val="22"/>
        </w:rPr>
      </w:pPr>
    </w:p>
    <w:p w:rsidR="00870A8F" w:rsidRPr="00101638" w:rsidRDefault="00870A8F" w:rsidP="00B1092A">
      <w:pPr>
        <w:rPr>
          <w:rFonts w:ascii="Arial" w:hAnsi="Arial" w:cs="Arial"/>
          <w:sz w:val="22"/>
          <w:szCs w:val="22"/>
        </w:rPr>
      </w:pPr>
      <w:r w:rsidRPr="00870A8F">
        <w:rPr>
          <w:rFonts w:ascii="Arial" w:hAnsi="Arial" w:cs="Arial"/>
        </w:rPr>
        <w:tab/>
      </w:r>
      <w:r w:rsidRPr="00101638">
        <w:rPr>
          <w:rFonts w:ascii="Arial" w:hAnsi="Arial" w:cs="Arial"/>
          <w:sz w:val="22"/>
          <w:szCs w:val="22"/>
        </w:rPr>
        <w:tab/>
      </w:r>
      <w:r w:rsidRPr="00101638">
        <w:rPr>
          <w:rFonts w:ascii="Arial" w:hAnsi="Arial" w:cs="Arial"/>
          <w:sz w:val="22"/>
          <w:szCs w:val="22"/>
        </w:rPr>
        <w:tab/>
      </w:r>
      <w:r w:rsidRPr="00101638">
        <w:rPr>
          <w:rFonts w:ascii="Arial" w:hAnsi="Arial" w:cs="Arial"/>
          <w:sz w:val="22"/>
          <w:szCs w:val="22"/>
        </w:rPr>
        <w:tab/>
      </w:r>
      <w:r w:rsidRPr="00101638">
        <w:rPr>
          <w:rFonts w:ascii="Arial" w:hAnsi="Arial" w:cs="Arial"/>
          <w:sz w:val="22"/>
          <w:szCs w:val="22"/>
        </w:rPr>
        <w:tab/>
      </w:r>
      <w:r w:rsidRPr="00101638">
        <w:rPr>
          <w:rFonts w:ascii="Arial" w:hAnsi="Arial" w:cs="Arial"/>
          <w:sz w:val="22"/>
          <w:szCs w:val="22"/>
        </w:rPr>
        <w:tab/>
      </w:r>
      <w:r w:rsidRPr="00101638">
        <w:rPr>
          <w:rFonts w:ascii="Arial" w:hAnsi="Arial" w:cs="Arial"/>
          <w:sz w:val="22"/>
          <w:szCs w:val="22"/>
        </w:rPr>
        <w:tab/>
      </w:r>
      <w:r w:rsidRPr="00101638">
        <w:rPr>
          <w:rFonts w:ascii="Arial" w:hAnsi="Arial" w:cs="Arial"/>
          <w:sz w:val="22"/>
          <w:szCs w:val="22"/>
        </w:rPr>
        <w:tab/>
      </w:r>
      <w:r w:rsidRPr="00101638">
        <w:rPr>
          <w:rFonts w:ascii="Arial" w:hAnsi="Arial" w:cs="Arial"/>
          <w:sz w:val="22"/>
          <w:szCs w:val="22"/>
        </w:rPr>
        <w:tab/>
      </w:r>
      <w:r w:rsidRPr="00101638">
        <w:rPr>
          <w:rFonts w:ascii="Arial" w:hAnsi="Arial" w:cs="Arial"/>
          <w:sz w:val="22"/>
          <w:szCs w:val="22"/>
        </w:rPr>
        <w:tab/>
      </w:r>
    </w:p>
    <w:p w:rsidR="004327EC" w:rsidRPr="00101638" w:rsidRDefault="004327EC" w:rsidP="004327EC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01638">
        <w:rPr>
          <w:rFonts w:ascii="Arial" w:hAnsi="Arial" w:cs="Arial"/>
          <w:sz w:val="22"/>
          <w:szCs w:val="22"/>
        </w:rPr>
        <w:t>Follow the road until you see the entrance to the Kedgeworth plant, and turn left on to the airfield</w:t>
      </w:r>
    </w:p>
    <w:p w:rsidR="004327EC" w:rsidRPr="00101638" w:rsidRDefault="004327EC" w:rsidP="004327EC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01638">
        <w:rPr>
          <w:rFonts w:ascii="Arial" w:hAnsi="Arial" w:cs="Arial"/>
          <w:sz w:val="22"/>
          <w:szCs w:val="22"/>
        </w:rPr>
        <w:t>There will be Salisbury Hospice flags to show you where to park</w:t>
      </w:r>
    </w:p>
    <w:p w:rsidR="004327EC" w:rsidRPr="00101638" w:rsidRDefault="004327EC" w:rsidP="004327EC">
      <w:pPr>
        <w:rPr>
          <w:rFonts w:ascii="Arial" w:hAnsi="Arial" w:cs="Arial"/>
          <w:sz w:val="22"/>
          <w:szCs w:val="22"/>
        </w:rPr>
      </w:pPr>
    </w:p>
    <w:p w:rsidR="004327EC" w:rsidRPr="00101638" w:rsidRDefault="004327EC" w:rsidP="004327EC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101638">
        <w:rPr>
          <w:rFonts w:ascii="Arial" w:hAnsi="Arial" w:cs="Arial"/>
          <w:sz w:val="22"/>
          <w:szCs w:val="22"/>
        </w:rPr>
        <w:t>On arrival at the airfield, come to the white marquee where the fundraising team will be waiting to welcome you – again, keep an eye out for our flags and bunting.</w:t>
      </w:r>
    </w:p>
    <w:p w:rsidR="00D90419" w:rsidRPr="00101638" w:rsidRDefault="00D90419" w:rsidP="00870A8F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D90419" w:rsidRPr="00101638" w:rsidSect="0038509F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851" w:right="851" w:bottom="567" w:left="851" w:header="426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08F4" w:rsidRDefault="00A608F4">
      <w:r>
        <w:separator/>
      </w:r>
    </w:p>
  </w:endnote>
  <w:endnote w:type="continuationSeparator" w:id="0">
    <w:p w:rsidR="00A608F4" w:rsidRDefault="00A60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0F9" w:rsidRDefault="003770F9" w:rsidP="00CA38B8">
    <w:pPr>
      <w:pStyle w:val="Footer"/>
      <w:ind w:right="-149"/>
    </w:pPr>
  </w:p>
  <w:p w:rsidR="003770F9" w:rsidRDefault="003770F9" w:rsidP="00D5373A">
    <w:pPr>
      <w:pStyle w:val="Footer"/>
      <w:ind w:left="-851" w:right="-567"/>
    </w:pPr>
    <w:r>
      <w:rPr>
        <w:noProof/>
        <w:lang w:val="en-GB" w:eastAsia="en-GB"/>
      </w:rPr>
      <w:drawing>
        <wp:inline distT="0" distB="0" distL="0" distR="0">
          <wp:extent cx="7556500" cy="977900"/>
          <wp:effectExtent l="25400" t="0" r="0" b="0"/>
          <wp:docPr id="8" name="Picture 8" descr="footer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df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6500" cy="977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0F9" w:rsidRDefault="003770F9" w:rsidP="00D5373A">
    <w:pPr>
      <w:pStyle w:val="Footer"/>
      <w:ind w:hanging="851"/>
    </w:pPr>
    <w:r>
      <w:rPr>
        <w:noProof/>
        <w:lang w:val="en-GB" w:eastAsia="en-GB"/>
      </w:rPr>
      <w:drawing>
        <wp:inline distT="0" distB="0" distL="0" distR="0">
          <wp:extent cx="7556500" cy="977900"/>
          <wp:effectExtent l="25400" t="0" r="0" b="0"/>
          <wp:docPr id="22" name="Picture 21" descr="footer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977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08F4" w:rsidRDefault="00A608F4">
      <w:r>
        <w:separator/>
      </w:r>
    </w:p>
  </w:footnote>
  <w:footnote w:type="continuationSeparator" w:id="0">
    <w:p w:rsidR="00A608F4" w:rsidRDefault="00A60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0F9" w:rsidRDefault="003770F9" w:rsidP="00082E0E">
    <w:pPr>
      <w:pStyle w:val="Header"/>
      <w:tabs>
        <w:tab w:val="left" w:pos="1843"/>
      </w:tabs>
      <w:ind w:left="793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0F9" w:rsidRDefault="0038509F" w:rsidP="00D5373A">
    <w:pPr>
      <w:pStyle w:val="Header"/>
      <w:ind w:left="7513" w:hanging="425"/>
    </w:pPr>
    <w:r>
      <w:rPr>
        <w:noProof/>
        <w:lang w:val="en-GB" w:eastAsia="en-GB"/>
      </w:rPr>
      <w:drawing>
        <wp:inline distT="0" distB="0" distL="0" distR="0">
          <wp:extent cx="2108200" cy="2311400"/>
          <wp:effectExtent l="0" t="0" r="0" b="0"/>
          <wp:docPr id="1" name="Picture 0" descr="Header_New Address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New Address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8200" cy="2311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227B5"/>
    <w:multiLevelType w:val="hybridMultilevel"/>
    <w:tmpl w:val="ECC25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C0309"/>
    <w:multiLevelType w:val="hybridMultilevel"/>
    <w:tmpl w:val="2F4CB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76B52"/>
    <w:multiLevelType w:val="hybridMultilevel"/>
    <w:tmpl w:val="F2962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524D2C"/>
    <w:multiLevelType w:val="hybridMultilevel"/>
    <w:tmpl w:val="754E9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C0652"/>
    <w:multiLevelType w:val="hybridMultilevel"/>
    <w:tmpl w:val="604C9FF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F8B"/>
    <w:rsid w:val="00040FFE"/>
    <w:rsid w:val="000464E6"/>
    <w:rsid w:val="00052818"/>
    <w:rsid w:val="00066CC9"/>
    <w:rsid w:val="00082E0E"/>
    <w:rsid w:val="000E3E2A"/>
    <w:rsid w:val="000E6D74"/>
    <w:rsid w:val="00101638"/>
    <w:rsid w:val="00132DBC"/>
    <w:rsid w:val="0016103F"/>
    <w:rsid w:val="0020632E"/>
    <w:rsid w:val="002314C5"/>
    <w:rsid w:val="00292A29"/>
    <w:rsid w:val="002A7963"/>
    <w:rsid w:val="00304B5A"/>
    <w:rsid w:val="003770F9"/>
    <w:rsid w:val="0038509F"/>
    <w:rsid w:val="003B6A58"/>
    <w:rsid w:val="003B7F55"/>
    <w:rsid w:val="003C2AE7"/>
    <w:rsid w:val="004327EC"/>
    <w:rsid w:val="00433840"/>
    <w:rsid w:val="00441F46"/>
    <w:rsid w:val="004715C6"/>
    <w:rsid w:val="004B7762"/>
    <w:rsid w:val="004E1EF9"/>
    <w:rsid w:val="00500A42"/>
    <w:rsid w:val="0062346F"/>
    <w:rsid w:val="006B5801"/>
    <w:rsid w:val="00870A8F"/>
    <w:rsid w:val="009C4FCD"/>
    <w:rsid w:val="009C646A"/>
    <w:rsid w:val="009D1F8B"/>
    <w:rsid w:val="009F62E4"/>
    <w:rsid w:val="00A608F4"/>
    <w:rsid w:val="00AA4D89"/>
    <w:rsid w:val="00AC0651"/>
    <w:rsid w:val="00B1092A"/>
    <w:rsid w:val="00B904AF"/>
    <w:rsid w:val="00C461BE"/>
    <w:rsid w:val="00C70099"/>
    <w:rsid w:val="00C71EFA"/>
    <w:rsid w:val="00C95B16"/>
    <w:rsid w:val="00CA38B8"/>
    <w:rsid w:val="00CA45B6"/>
    <w:rsid w:val="00D06079"/>
    <w:rsid w:val="00D06430"/>
    <w:rsid w:val="00D243DE"/>
    <w:rsid w:val="00D5373A"/>
    <w:rsid w:val="00D87A74"/>
    <w:rsid w:val="00D90419"/>
    <w:rsid w:val="00EB24D8"/>
    <w:rsid w:val="00ED7FDB"/>
    <w:rsid w:val="00F64388"/>
    <w:rsid w:val="00F76686"/>
    <w:rsid w:val="00FC64D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01401B5"/>
  <w15:docId w15:val="{09F235A9-896E-4AAA-A570-04B032A0A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3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9041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0419"/>
  </w:style>
  <w:style w:type="paragraph" w:styleId="Footer">
    <w:name w:val="footer"/>
    <w:basedOn w:val="Normal"/>
    <w:link w:val="FooterChar"/>
    <w:uiPriority w:val="99"/>
    <w:semiHidden/>
    <w:unhideWhenUsed/>
    <w:rsid w:val="00D904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90419"/>
  </w:style>
  <w:style w:type="table" w:styleId="TableGrid">
    <w:name w:val="Table Grid"/>
    <w:basedOn w:val="TableNormal"/>
    <w:uiPriority w:val="59"/>
    <w:rsid w:val="00D904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rsid w:val="00066CC9"/>
    <w:pPr>
      <w:spacing w:beforeLines="1" w:afterLines="1"/>
    </w:pPr>
    <w:rPr>
      <w:rFonts w:ascii="Times" w:hAnsi="Times" w:cs="Times New Roman"/>
      <w:sz w:val="20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D06079"/>
  </w:style>
  <w:style w:type="paragraph" w:styleId="BalloonText">
    <w:name w:val="Balloon Text"/>
    <w:basedOn w:val="Normal"/>
    <w:link w:val="BalloonTextChar"/>
    <w:uiPriority w:val="99"/>
    <w:semiHidden/>
    <w:unhideWhenUsed/>
    <w:rsid w:val="009F62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2E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0A8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338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81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admin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Moyra Rowney</cp:lastModifiedBy>
  <cp:revision>2</cp:revision>
  <cp:lastPrinted>2023-08-15T14:05:00Z</cp:lastPrinted>
  <dcterms:created xsi:type="dcterms:W3CDTF">2023-08-15T14:05:00Z</dcterms:created>
  <dcterms:modified xsi:type="dcterms:W3CDTF">2023-08-15T14:05:00Z</dcterms:modified>
</cp:coreProperties>
</file>